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before="200" w:lineRule="auto"/>
        <w:ind w:left="0" w:right="0" w:firstLine="0"/>
        <w:rPr>
          <w:b w:val="1"/>
          <w:bCs w:val="1"/>
          <w:sz w:val="26"/>
          <w:szCs w:val="26"/>
        </w:rPr>
      </w:pPr>
      <w:r w:rsidDel="00000000" w:rsidR="00000000" w:rsidRPr="00000000">
        <w:rPr>
          <w:b w:val="1"/>
          <w:bCs w:val="1"/>
          <w:sz w:val="26"/>
          <w:szCs w:val="26"/>
          <w:rtl w:val="0"/>
        </w:rPr>
        <w:t xml:space="preserve">Food Service Assistant - FOH - All hotels 2026</w:t>
      </w:r>
    </w:p>
    <w:p w:rsidR="00000000" w:rsidDel="00000000" w:rsidP="00000000" w:rsidRDefault="00000000" w:rsidRPr="00000000" w14:paraId="00000002">
      <w:pPr>
        <w:spacing w:after="200" w:lineRule="auto"/>
        <w:ind w:left="0" w:firstLine="0"/>
        <w:rPr>
          <w:color w:val="ff0000"/>
          <w:sz w:val="26"/>
          <w:szCs w:val="26"/>
        </w:rPr>
      </w:pPr>
      <w:r w:rsidDel="00000000" w:rsidR="00000000" w:rsidRPr="00000000">
        <w:rPr>
          <w:rtl w:val="0"/>
        </w:rPr>
      </w:r>
    </w:p>
    <w:tbl>
      <w:tblPr>
        <w:tblStyle w:val="Table1"/>
        <w:tblW w:w="10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5"/>
        <w:gridCol w:w="5235"/>
        <w:tblGridChange w:id="0">
          <w:tblGrid>
            <w:gridCol w:w="5415"/>
            <w:gridCol w:w="5235"/>
          </w:tblGrid>
        </w:tblGridChange>
      </w:tblGrid>
      <w:tr>
        <w:trPr>
          <w:cantSplit w:val="0"/>
          <w:trHeight w:val="200" w:hRule="atLeast"/>
          <w:tblHeader w:val="0"/>
        </w:trPr>
        <w:tc>
          <w:tcPr/>
          <w:p w:rsidR="00000000" w:rsidDel="00000000" w:rsidP="00000000" w:rsidRDefault="00000000" w:rsidRPr="00000000" w14:paraId="00000003">
            <w:pPr>
              <w:widowControl w:val="0"/>
              <w:ind w:left="0" w:right="0" w:firstLine="0"/>
              <w:rPr>
                <w:sz w:val="20"/>
                <w:szCs w:val="20"/>
              </w:rPr>
            </w:pPr>
            <w:r w:rsidDel="00000000" w:rsidR="00000000" w:rsidRPr="00000000">
              <w:rPr>
                <w:b w:val="1"/>
                <w:bCs w:val="1"/>
                <w:sz w:val="20"/>
                <w:szCs w:val="20"/>
                <w:rtl w:val="0"/>
              </w:rPr>
              <w:t xml:space="preserve">Location: </w:t>
            </w:r>
            <w:r w:rsidDel="00000000" w:rsidR="00000000" w:rsidRPr="00000000">
              <w:rPr>
                <w:sz w:val="20"/>
                <w:szCs w:val="20"/>
                <w:rtl w:val="0"/>
              </w:rPr>
              <w:t xml:space="preserve">Partnership Hotels </w:t>
            </w:r>
          </w:p>
          <w:p w:rsidR="00000000" w:rsidDel="00000000" w:rsidP="00000000" w:rsidRDefault="00000000" w:rsidRPr="00000000" w14:paraId="00000004">
            <w:pPr>
              <w:widowControl w:val="0"/>
              <w:ind w:left="0" w:right="0" w:firstLine="0"/>
              <w:rPr>
                <w:b w:val="1"/>
                <w:bCs w:val="1"/>
                <w:sz w:val="20"/>
                <w:szCs w:val="20"/>
              </w:rPr>
            </w:pPr>
            <w:r w:rsidDel="00000000" w:rsidR="00000000" w:rsidRPr="00000000">
              <w:rPr>
                <w:sz w:val="20"/>
                <w:szCs w:val="20"/>
                <w:rtl w:val="0"/>
              </w:rPr>
              <w:t xml:space="preserve">Odney/ Bala Lake/ Ambleside Park/Leckford Lodges &amp; Camping/Longstock House/ Abbas / Brownsea Island</w:t>
            </w:r>
            <w:r w:rsidDel="00000000" w:rsidR="00000000" w:rsidRPr="00000000">
              <w:rPr>
                <w:rtl w:val="0"/>
              </w:rPr>
            </w:r>
          </w:p>
          <w:p w:rsidR="00000000" w:rsidDel="00000000" w:rsidP="00000000" w:rsidRDefault="00000000" w:rsidRPr="00000000" w14:paraId="00000005">
            <w:pPr>
              <w:widowControl w:val="0"/>
              <w:ind w:left="0" w:right="0" w:firstLine="0"/>
              <w:rPr>
                <w:color w:val="ff0000"/>
                <w:sz w:val="20"/>
                <w:szCs w:val="20"/>
              </w:rPr>
            </w:pPr>
            <w:r w:rsidDel="00000000" w:rsidR="00000000" w:rsidRPr="00000000">
              <w:rPr>
                <w:rtl w:val="0"/>
              </w:rPr>
            </w:r>
          </w:p>
        </w:tc>
        <w:tc>
          <w:tcPr/>
          <w:p w:rsidR="00000000" w:rsidDel="00000000" w:rsidP="00000000" w:rsidRDefault="00000000" w:rsidRPr="00000000" w14:paraId="00000006">
            <w:pPr>
              <w:widowControl w:val="0"/>
              <w:ind w:left="0" w:right="0" w:firstLine="0"/>
              <w:rPr>
                <w:sz w:val="20"/>
                <w:szCs w:val="20"/>
              </w:rPr>
            </w:pPr>
            <w:r w:rsidDel="00000000" w:rsidR="00000000" w:rsidRPr="00000000">
              <w:rPr>
                <w:b w:val="1"/>
                <w:bCs w:val="1"/>
                <w:sz w:val="20"/>
                <w:szCs w:val="20"/>
                <w:rtl w:val="0"/>
              </w:rPr>
              <w:t xml:space="preserve">Profession:</w:t>
            </w:r>
            <w:r w:rsidDel="00000000" w:rsidR="00000000" w:rsidRPr="00000000">
              <w:rPr>
                <w:sz w:val="20"/>
                <w:szCs w:val="20"/>
                <w:rtl w:val="0"/>
              </w:rPr>
              <w:t xml:space="preserve">  Catering Hospitality</w:t>
            </w:r>
          </w:p>
        </w:tc>
      </w:tr>
      <w:tr>
        <w:trPr>
          <w:cantSplit w:val="0"/>
          <w:trHeight w:val="200" w:hRule="atLeast"/>
          <w:tblHeader w:val="0"/>
        </w:trPr>
        <w:tc>
          <w:tcPr>
            <w:gridSpan w:val="2"/>
          </w:tcPr>
          <w:p w:rsidR="00000000" w:rsidDel="00000000" w:rsidP="00000000" w:rsidRDefault="00000000" w:rsidRPr="00000000" w14:paraId="00000007">
            <w:pPr>
              <w:widowControl w:val="0"/>
              <w:ind w:left="0" w:right="0" w:firstLine="0"/>
              <w:rPr>
                <w:i w:val="1"/>
                <w:iCs w:val="1"/>
                <w:sz w:val="20"/>
                <w:szCs w:val="20"/>
              </w:rPr>
            </w:pPr>
            <w:r w:rsidDel="00000000" w:rsidR="00000000" w:rsidRPr="00000000">
              <w:rPr>
                <w:b w:val="1"/>
                <w:bCs w:val="1"/>
                <w:sz w:val="20"/>
                <w:szCs w:val="20"/>
                <w:rtl w:val="0"/>
              </w:rPr>
              <w:t xml:space="preserve">Reports to: Manager, Food Services/ Senior Manager </w:t>
            </w:r>
            <w:r w:rsidDel="00000000" w:rsidR="00000000" w:rsidRPr="00000000">
              <w:rPr>
                <w:rtl w:val="0"/>
              </w:rPr>
            </w:r>
          </w:p>
          <w:p w:rsidR="00000000" w:rsidDel="00000000" w:rsidP="00000000" w:rsidRDefault="00000000" w:rsidRPr="00000000" w14:paraId="00000008">
            <w:pPr>
              <w:spacing w:line="276" w:lineRule="auto"/>
              <w:ind w:left="0" w:right="0" w:firstLine="0"/>
              <w:rPr>
                <w:color w:val="222222"/>
                <w:sz w:val="20"/>
                <w:szCs w:val="20"/>
                <w:highlight w:val="white"/>
              </w:rPr>
            </w:pPr>
            <w:r w:rsidDel="00000000" w:rsidR="00000000" w:rsidRPr="00000000">
              <w:rPr>
                <w:rtl w:val="0"/>
              </w:rPr>
            </w:r>
          </w:p>
        </w:tc>
      </w:tr>
      <w:tr>
        <w:trPr>
          <w:cantSplit w:val="0"/>
          <w:trHeight w:val="200" w:hRule="atLeast"/>
          <w:tblHeader w:val="0"/>
        </w:trPr>
        <w:tc>
          <w:tcPr>
            <w:gridSpan w:val="2"/>
          </w:tcPr>
          <w:p w:rsidR="00000000" w:rsidDel="00000000" w:rsidP="00000000" w:rsidRDefault="00000000" w:rsidRPr="00000000" w14:paraId="0000000A">
            <w:pPr>
              <w:widowControl w:val="0"/>
              <w:ind w:left="0" w:right="0" w:firstLine="0"/>
              <w:rPr>
                <w:i w:val="1"/>
                <w:iCs w:val="1"/>
                <w:sz w:val="20"/>
                <w:szCs w:val="20"/>
              </w:rPr>
            </w:pPr>
            <w:r w:rsidDel="00000000" w:rsidR="00000000" w:rsidRPr="00000000">
              <w:rPr>
                <w:b w:val="1"/>
                <w:bCs w:val="1"/>
                <w:sz w:val="20"/>
                <w:szCs w:val="20"/>
                <w:rtl w:val="0"/>
              </w:rPr>
              <w:t xml:space="preserve">People Management: </w:t>
            </w:r>
            <w:sdt>
              <w:sdtPr>
                <w:alias w:val="PM?"/>
                <w:id w:val="-450975632"/>
                <w:dropDownList w:lastValue="No">
                  <w:listItem w:displayText="Yes" w:value="Yes"/>
                  <w:listItem w:displayText="No" w:value="No"/>
                  <w:listItem w:displayText="Option 3" w:value="Option 3"/>
                  <w:listItem w:displayText="Option 4" w:value="Option 4"/>
                </w:dropDownList>
              </w:sdtPr>
              <w:sdtContent>
                <w:r w:rsidDel="00000000" w:rsidR="00000000" w:rsidRPr="00000000">
                  <w:rPr>
                    <w:sz w:val="20"/>
                    <w:szCs w:val="20"/>
                    <w:shd w:fill="auto" w:val="clear"/>
                  </w:rPr>
                  <w:t xml:space="preserve">No</w:t>
                </w:r>
              </w:sdtContent>
            </w:sdt>
            <w:r w:rsidDel="00000000" w:rsidR="00000000" w:rsidRPr="00000000">
              <w:rPr>
                <w:i w:val="1"/>
                <w:iCs w:val="1"/>
                <w:sz w:val="20"/>
                <w:szCs w:val="20"/>
                <w:rtl w:val="0"/>
              </w:rPr>
              <w:t xml:space="preserve">                                                                      </w:t>
            </w:r>
            <w:r w:rsidDel="00000000" w:rsidR="00000000" w:rsidRPr="00000000">
              <w:rPr>
                <w:b w:val="1"/>
                <w:bCs w:val="1"/>
                <w:sz w:val="20"/>
                <w:szCs w:val="20"/>
                <w:rtl w:val="0"/>
              </w:rPr>
              <w:t xml:space="preserve">Assignment Management: </w:t>
            </w:r>
            <w:sdt>
              <w:sdtPr>
                <w:alias w:val="Assign Mgt"/>
                <w:id w:val="317045510"/>
                <w:dropDownList w:lastValue="No">
                  <w:listItem w:displayText="Yes" w:value="Yes"/>
                  <w:listItem w:displayText="No" w:value="No"/>
                  <w:listItem w:displayText="Option 3" w:value="Option 3"/>
                  <w:listItem w:displayText="Option 4" w:value="Option 4"/>
                </w:dropDownList>
              </w:sdtPr>
              <w:sdtContent>
                <w:r w:rsidDel="00000000" w:rsidR="00000000" w:rsidRPr="00000000">
                  <w:rPr>
                    <w:sz w:val="20"/>
                    <w:szCs w:val="20"/>
                    <w:shd w:fill="auto" w:val="clear"/>
                  </w:rPr>
                  <w:t xml:space="preserve">No</w:t>
                </w:r>
              </w:sdtContent>
            </w:sdt>
            <w:r w:rsidDel="00000000" w:rsidR="00000000" w:rsidRPr="00000000">
              <w:rPr>
                <w:rtl w:val="0"/>
              </w:rPr>
            </w:r>
          </w:p>
          <w:p w:rsidR="00000000" w:rsidDel="00000000" w:rsidP="00000000" w:rsidRDefault="00000000" w:rsidRPr="00000000" w14:paraId="0000000B">
            <w:pPr>
              <w:widowControl w:val="0"/>
              <w:ind w:left="0" w:right="0" w:firstLine="0"/>
              <w:rPr>
                <w:b w:val="1"/>
                <w:bCs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0D">
            <w:pPr>
              <w:widowControl w:val="0"/>
              <w:ind w:left="0" w:right="0" w:firstLine="0"/>
              <w:rPr>
                <w:b w:val="1"/>
                <w:bCs w:val="1"/>
                <w:sz w:val="20"/>
                <w:szCs w:val="20"/>
              </w:rPr>
            </w:pPr>
            <w:r w:rsidDel="00000000" w:rsidR="00000000" w:rsidRPr="00000000">
              <w:rPr>
                <w:b w:val="1"/>
                <w:bCs w:val="1"/>
                <w:sz w:val="20"/>
                <w:szCs w:val="20"/>
                <w:rtl w:val="0"/>
              </w:rPr>
              <w:t xml:space="preserve">Partnership Level: </w:t>
            </w:r>
            <w:sdt>
              <w:sdtPr>
                <w:alias w:val="Level"/>
                <w:id w:val="1491610831"/>
                <w:dropDownList w:lastValue="Partnership level 10">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b w:val="1"/>
                    <w:bCs w:val="1"/>
                    <w:color w:val="000000"/>
                    <w:sz w:val="20"/>
                    <w:szCs w:val="20"/>
                    <w:shd w:fill="e8eaed" w:val="clear"/>
                  </w:rPr>
                  <w:t xml:space="preserve">Partnership level 10</w:t>
                </w:r>
              </w:sdtContent>
            </w:sdt>
            <w:r w:rsidDel="00000000" w:rsidR="00000000" w:rsidRPr="00000000">
              <w:rPr>
                <w:rtl w:val="0"/>
              </w:rPr>
            </w:r>
          </w:p>
        </w:tc>
        <w:tc>
          <w:tcPr/>
          <w:p w:rsidR="00000000" w:rsidDel="00000000" w:rsidP="00000000" w:rsidRDefault="00000000" w:rsidRPr="00000000" w14:paraId="0000000E">
            <w:pPr>
              <w:widowControl w:val="0"/>
              <w:ind w:left="0" w:right="0" w:firstLine="0"/>
              <w:rPr>
                <w:b w:val="1"/>
                <w:bCs w:val="1"/>
                <w:sz w:val="20"/>
                <w:szCs w:val="20"/>
              </w:rPr>
            </w:pPr>
            <w:r w:rsidDel="00000000" w:rsidR="00000000" w:rsidRPr="00000000">
              <w:rPr>
                <w:b w:val="1"/>
                <w:bCs w:val="1"/>
                <w:sz w:val="20"/>
                <w:szCs w:val="20"/>
                <w:rtl w:val="0"/>
              </w:rPr>
              <w:t xml:space="preserve">Manager’s Partnership level: </w:t>
            </w:r>
            <w:sdt>
              <w:sdtPr>
                <w:alias w:val="Level"/>
                <w:id w:val="-1609778117"/>
                <w:dropDownList w:lastValue="Partnership level 8">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b w:val="1"/>
                    <w:bCs w:val="1"/>
                    <w:color w:val="000000"/>
                    <w:sz w:val="20"/>
                    <w:szCs w:val="20"/>
                    <w:shd w:fill="e8eaed" w:val="clear"/>
                  </w:rPr>
                  <w:t xml:space="preserve">Partnership level 8</w:t>
                </w:r>
              </w:sdtContent>
            </w:sdt>
            <w:r w:rsidDel="00000000" w:rsidR="00000000" w:rsidRPr="00000000">
              <w:rPr>
                <w:rtl w:val="0"/>
              </w:rPr>
            </w:r>
          </w:p>
          <w:p w:rsidR="00000000" w:rsidDel="00000000" w:rsidP="00000000" w:rsidRDefault="00000000" w:rsidRPr="00000000" w14:paraId="0000000F">
            <w:pPr>
              <w:widowControl w:val="0"/>
              <w:ind w:left="0" w:right="0" w:firstLine="0"/>
              <w:rPr>
                <w:b w:val="1"/>
                <w:bCs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10">
            <w:pPr>
              <w:widowControl w:val="0"/>
              <w:ind w:left="0" w:right="0" w:firstLine="0"/>
              <w:rPr>
                <w:sz w:val="20"/>
                <w:szCs w:val="20"/>
              </w:rPr>
            </w:pPr>
            <w:r w:rsidDel="00000000" w:rsidR="00000000" w:rsidRPr="00000000">
              <w:rPr>
                <w:b w:val="1"/>
                <w:bCs w:val="1"/>
                <w:sz w:val="20"/>
                <w:szCs w:val="20"/>
                <w:rtl w:val="0"/>
              </w:rPr>
              <w:t xml:space="preserve">Number of direct reports: None</w:t>
            </w:r>
            <w:r w:rsidDel="00000000" w:rsidR="00000000" w:rsidRPr="00000000">
              <w:rPr>
                <w:rtl w:val="0"/>
              </w:rPr>
            </w:r>
          </w:p>
          <w:p w:rsidR="00000000" w:rsidDel="00000000" w:rsidP="00000000" w:rsidRDefault="00000000" w:rsidRPr="00000000" w14:paraId="00000011">
            <w:pPr>
              <w:widowControl w:val="0"/>
              <w:ind w:left="0" w:right="0" w:firstLine="0"/>
              <w:rPr>
                <w:b w:val="1"/>
                <w:bCs w:val="1"/>
                <w:sz w:val="20"/>
                <w:szCs w:val="20"/>
              </w:rPr>
            </w:pPr>
            <w:r w:rsidDel="00000000" w:rsidR="00000000" w:rsidRPr="00000000">
              <w:rPr>
                <w:rtl w:val="0"/>
              </w:rPr>
            </w:r>
          </w:p>
        </w:tc>
        <w:tc>
          <w:tcPr/>
          <w:p w:rsidR="00000000" w:rsidDel="00000000" w:rsidP="00000000" w:rsidRDefault="00000000" w:rsidRPr="00000000" w14:paraId="00000012">
            <w:pPr>
              <w:widowControl w:val="0"/>
              <w:ind w:left="0" w:right="0" w:firstLine="0"/>
              <w:rPr>
                <w:b w:val="1"/>
                <w:bCs w:val="1"/>
                <w:sz w:val="20"/>
                <w:szCs w:val="20"/>
              </w:rPr>
            </w:pPr>
            <w:r w:rsidDel="00000000" w:rsidR="00000000" w:rsidRPr="00000000">
              <w:rPr>
                <w:b w:val="1"/>
                <w:bCs w:val="1"/>
                <w:sz w:val="20"/>
                <w:szCs w:val="20"/>
                <w:rtl w:val="0"/>
              </w:rPr>
              <w:t xml:space="preserve">Partnership level(s) of direct reports:</w:t>
            </w:r>
            <w:r w:rsidDel="00000000" w:rsidR="00000000" w:rsidRPr="00000000">
              <w:rPr>
                <w:sz w:val="20"/>
                <w:szCs w:val="20"/>
                <w:rtl w:val="0"/>
              </w:rPr>
              <w:t xml:space="preserve"> </w:t>
            </w:r>
            <w:sdt>
              <w:sdtPr>
                <w:alias w:val="Level"/>
                <w:id w:val="837208528"/>
                <w:dropDownList w:lastValue="None">
                  <w:listItem w:displayText="None" w:value="None"/>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b w:val="1"/>
                    <w:bCs w:val="1"/>
                    <w:color w:val="000000"/>
                    <w:sz w:val="20"/>
                    <w:szCs w:val="20"/>
                    <w:shd w:fill="e8eaed" w:val="clear"/>
                  </w:rPr>
                  <w:t xml:space="preserve">None</w:t>
                </w:r>
              </w:sdtContent>
            </w:sdt>
            <w:r w:rsidDel="00000000" w:rsidR="00000000" w:rsidRPr="00000000">
              <w:rPr>
                <w:rtl w:val="0"/>
              </w:rPr>
            </w:r>
          </w:p>
          <w:p w:rsidR="00000000" w:rsidDel="00000000" w:rsidP="00000000" w:rsidRDefault="00000000" w:rsidRPr="00000000" w14:paraId="00000013">
            <w:pPr>
              <w:widowControl w:val="0"/>
              <w:ind w:left="0" w:right="0" w:firstLine="0"/>
              <w:rPr>
                <w:b w:val="1"/>
                <w:bCs w:val="1"/>
                <w:sz w:val="20"/>
                <w:szCs w:val="20"/>
              </w:rPr>
            </w:pPr>
            <w:r w:rsidDel="00000000" w:rsidR="00000000" w:rsidRPr="00000000">
              <w:rPr>
                <w:rtl w:val="0"/>
              </w:rPr>
            </w:r>
          </w:p>
        </w:tc>
      </w:tr>
    </w:tbl>
    <w:p w:rsidR="00000000" w:rsidDel="00000000" w:rsidP="00000000" w:rsidRDefault="00000000" w:rsidRPr="00000000" w14:paraId="00000014">
      <w:pPr>
        <w:spacing w:line="276" w:lineRule="auto"/>
        <w:ind w:left="0" w:right="0" w:firstLine="0"/>
        <w:rPr>
          <w:b w:val="1"/>
          <w:bCs w:val="1"/>
          <w:sz w:val="20"/>
          <w:szCs w:val="20"/>
        </w:rPr>
      </w:pPr>
      <w:r w:rsidDel="00000000" w:rsidR="00000000" w:rsidRPr="00000000">
        <w:rPr>
          <w:rtl w:val="0"/>
        </w:rPr>
      </w:r>
    </w:p>
    <w:tbl>
      <w:tblPr>
        <w:tblStyle w:val="Table2"/>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8"/>
        <w:tblGridChange w:id="0">
          <w:tblGrid>
            <w:gridCol w:w="10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200" w:line="276" w:lineRule="auto"/>
              <w:ind w:left="0" w:right="0" w:firstLine="0"/>
              <w:rPr>
                <w:b w:val="1"/>
                <w:bCs w:val="1"/>
                <w:sz w:val="20"/>
                <w:szCs w:val="20"/>
              </w:rPr>
            </w:pPr>
            <w:r w:rsidDel="00000000" w:rsidR="00000000" w:rsidRPr="00000000">
              <w:rPr>
                <w:b w:val="1"/>
                <w:bCs w:val="1"/>
                <w:sz w:val="20"/>
                <w:szCs w:val="20"/>
                <w:rtl w:val="0"/>
              </w:rPr>
              <w:t xml:space="preserve">About the John Lewis Partnership</w:t>
            </w:r>
          </w:p>
          <w:p w:rsidR="00000000" w:rsidDel="00000000" w:rsidP="00000000" w:rsidRDefault="00000000" w:rsidRPr="00000000" w14:paraId="00000016">
            <w:pPr>
              <w:widowControl w:val="0"/>
              <w:spacing w:after="200" w:line="276" w:lineRule="auto"/>
              <w:ind w:left="0" w:right="0" w:firstLine="0"/>
              <w:rPr>
                <w:sz w:val="20"/>
                <w:szCs w:val="20"/>
              </w:rPr>
            </w:pPr>
            <w:r w:rsidDel="00000000" w:rsidR="00000000" w:rsidRPr="00000000">
              <w:rPr>
                <w:sz w:val="20"/>
                <w:szCs w:val="20"/>
                <w:rtl w:val="0"/>
              </w:rPr>
              <w:t xml:space="preserve">The Partnership is the UK’s largest employee-owned business and home to our two well-loved retail brands - John Lewis &amp; Partners and Waitrose &amp; Partners, as well as expanding into new areas beyond retail.</w:t>
            </w:r>
          </w:p>
          <w:p w:rsidR="00000000" w:rsidDel="00000000" w:rsidP="00000000" w:rsidRDefault="00000000" w:rsidRPr="00000000" w14:paraId="00000017">
            <w:pPr>
              <w:widowControl w:val="0"/>
              <w:spacing w:after="200" w:line="276" w:lineRule="auto"/>
              <w:ind w:left="0" w:right="0" w:firstLine="0"/>
              <w:rPr>
                <w:sz w:val="20"/>
                <w:szCs w:val="20"/>
              </w:rPr>
            </w:pPr>
            <w:r w:rsidDel="00000000" w:rsidR="00000000" w:rsidRPr="00000000">
              <w:rPr>
                <w:sz w:val="20"/>
                <w:szCs w:val="20"/>
                <w:rtl w:val="0"/>
              </w:rPr>
              <w:t xml:space="preserve">We aren’t an ordinary business though. The Partnership is different because everyone who works here isn’t just an employee. We are Partners, with a shared responsibility for our success, and we share the rewards when we’re successful. </w:t>
            </w:r>
          </w:p>
          <w:p w:rsidR="00000000" w:rsidDel="00000000" w:rsidP="00000000" w:rsidRDefault="00000000" w:rsidRPr="00000000" w14:paraId="00000018">
            <w:pPr>
              <w:widowControl w:val="0"/>
              <w:spacing w:after="200" w:line="276" w:lineRule="auto"/>
              <w:ind w:left="0" w:right="0" w:firstLine="0"/>
              <w:rPr>
                <w:b w:val="1"/>
                <w:bCs w:val="1"/>
                <w:sz w:val="20"/>
                <w:szCs w:val="20"/>
              </w:rPr>
            </w:pPr>
            <w:r w:rsidDel="00000000" w:rsidR="00000000" w:rsidRPr="00000000">
              <w:rPr>
                <w:sz w:val="20"/>
                <w:szCs w:val="20"/>
                <w:rtl w:val="0"/>
              </w:rPr>
              <w:t xml:space="preserve">Everything we do is powered by our unique purpose: </w:t>
            </w:r>
            <w:r w:rsidDel="00000000" w:rsidR="00000000" w:rsidRPr="00000000">
              <w:rPr>
                <w:b w:val="1"/>
                <w:bCs w:val="1"/>
                <w:sz w:val="20"/>
                <w:szCs w:val="20"/>
                <w:rtl w:val="0"/>
              </w:rPr>
              <w:t xml:space="preserve">Working in Partnership for a happier world. </w:t>
            </w:r>
            <w:r w:rsidDel="00000000" w:rsidR="00000000" w:rsidRPr="00000000">
              <w:rPr>
                <w:sz w:val="20"/>
                <w:szCs w:val="20"/>
                <w:rtl w:val="0"/>
              </w:rPr>
              <w:t xml:space="preserve">Our Purpose inspires our principles, drives our decisions and acts as our guide, so that everything we do contributes to Happier People, Happier Business and a Happier World.</w:t>
            </w:r>
            <w:r w:rsidDel="00000000" w:rsidR="00000000" w:rsidRPr="00000000">
              <w:rPr>
                <w:b w:val="1"/>
                <w:bCs w:val="1"/>
                <w:sz w:val="20"/>
                <w:szCs w:val="20"/>
                <w:rtl w:val="0"/>
              </w:rPr>
              <w:t xml:space="preserve"> </w:t>
            </w:r>
          </w:p>
        </w:tc>
      </w:tr>
    </w:tbl>
    <w:p w:rsidR="00000000" w:rsidDel="00000000" w:rsidP="00000000" w:rsidRDefault="00000000" w:rsidRPr="00000000" w14:paraId="00000019">
      <w:pPr>
        <w:spacing w:line="276" w:lineRule="auto"/>
        <w:ind w:left="0" w:right="0" w:firstLine="0"/>
        <w:rPr>
          <w:b w:val="1"/>
          <w:bCs w:val="1"/>
          <w:sz w:val="20"/>
          <w:szCs w:val="20"/>
        </w:rPr>
      </w:pPr>
      <w:r w:rsidDel="00000000" w:rsidR="00000000" w:rsidRPr="00000000">
        <w:rPr>
          <w:rtl w:val="0"/>
        </w:rPr>
      </w:r>
    </w:p>
    <w:tbl>
      <w:tblPr>
        <w:tblStyle w:val="Table3"/>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8"/>
        <w:tblGridChange w:id="0">
          <w:tblGrid>
            <w:gridCol w:w="10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ind w:left="0" w:right="0" w:firstLine="0"/>
              <w:rPr>
                <w:b w:val="1"/>
                <w:bCs w:val="1"/>
                <w:sz w:val="20"/>
                <w:szCs w:val="20"/>
              </w:rPr>
            </w:pPr>
            <w:r w:rsidDel="00000000" w:rsidR="00000000" w:rsidRPr="00000000">
              <w:rPr>
                <w:b w:val="1"/>
                <w:bCs w:val="1"/>
                <w:sz w:val="20"/>
                <w:szCs w:val="20"/>
                <w:rtl w:val="0"/>
              </w:rPr>
              <w:t xml:space="preserve">Critical purpose of the role:</w:t>
            </w:r>
          </w:p>
          <w:p w:rsidR="00000000" w:rsidDel="00000000" w:rsidP="00000000" w:rsidRDefault="00000000" w:rsidRPr="00000000" w14:paraId="0000001B">
            <w:pPr>
              <w:widowControl w:val="0"/>
              <w:ind w:left="0" w:right="0" w:firstLine="0"/>
              <w:rPr>
                <w:b w:val="1"/>
                <w:bCs w:val="1"/>
                <w:sz w:val="20"/>
                <w:szCs w:val="20"/>
              </w:rPr>
            </w:pPr>
            <w:r w:rsidDel="00000000" w:rsidR="00000000" w:rsidRPr="00000000">
              <w:rPr>
                <w:rtl w:val="0"/>
              </w:rPr>
            </w:r>
          </w:p>
          <w:p w:rsidR="00000000" w:rsidDel="00000000" w:rsidP="00000000" w:rsidRDefault="00000000" w:rsidRPr="00000000" w14:paraId="0000001C">
            <w:pPr>
              <w:widowControl w:val="0"/>
              <w:shd w:fill="ffffff" w:val="clear"/>
              <w:spacing w:after="200" w:line="276" w:lineRule="auto"/>
              <w:ind w:left="0" w:right="0" w:firstLine="0"/>
              <w:rPr>
                <w:sz w:val="20"/>
                <w:szCs w:val="20"/>
              </w:rPr>
            </w:pPr>
            <w:r w:rsidDel="00000000" w:rsidR="00000000" w:rsidRPr="00000000">
              <w:rPr>
                <w:sz w:val="20"/>
                <w:szCs w:val="20"/>
                <w:rtl w:val="0"/>
              </w:rPr>
              <w:t xml:space="preserve">Working in one of our Partnership Hotel locations, to provide consistently outstanding customer service as a warm and friendly Partner, excelling in both bar and restaurant operations. Flexibly supporting other hotel departments to ensure an unrivalled guest experience and contribute to the profitable running of your hotel in order to achieve business and personal objectives, along with those of your team and the hotel.</w:t>
            </w:r>
          </w:p>
          <w:p w:rsidR="00000000" w:rsidDel="00000000" w:rsidP="00000000" w:rsidRDefault="00000000" w:rsidRPr="00000000" w14:paraId="0000001D">
            <w:pPr>
              <w:widowControl w:val="0"/>
              <w:shd w:fill="ffffff" w:val="clear"/>
              <w:spacing w:after="200" w:line="276" w:lineRule="auto"/>
              <w:ind w:left="0" w:right="0" w:firstLine="0"/>
              <w:rPr>
                <w:sz w:val="20"/>
                <w:szCs w:val="20"/>
              </w:rPr>
            </w:pPr>
            <w:r w:rsidDel="00000000" w:rsidR="00000000" w:rsidRPr="00000000">
              <w:rPr>
                <w:sz w:val="20"/>
                <w:szCs w:val="20"/>
                <w:rtl w:val="0"/>
              </w:rPr>
              <w:t xml:space="preserve">We value and welcome everyone at the John Lewis Partnership. We want to be the most inclusive business in the UK, representing and connecting with all the different communities we serve.</w:t>
            </w:r>
          </w:p>
        </w:tc>
      </w:tr>
    </w:tbl>
    <w:p w:rsidR="00000000" w:rsidDel="00000000" w:rsidP="00000000" w:rsidRDefault="00000000" w:rsidRPr="00000000" w14:paraId="0000001E">
      <w:pPr>
        <w:spacing w:line="276" w:lineRule="auto"/>
        <w:ind w:left="0" w:right="0" w:firstLine="0"/>
        <w:rPr>
          <w:b w:val="1"/>
          <w:bCs w:val="1"/>
          <w:sz w:val="20"/>
          <w:szCs w:val="20"/>
        </w:rPr>
      </w:pPr>
      <w:r w:rsidDel="00000000" w:rsidR="00000000" w:rsidRPr="00000000">
        <w:rPr>
          <w:rtl w:val="0"/>
        </w:rPr>
      </w:r>
    </w:p>
    <w:tbl>
      <w:tblPr>
        <w:tblStyle w:val="Table4"/>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19"/>
        <w:gridCol w:w="5319"/>
        <w:tblGridChange w:id="0">
          <w:tblGrid>
            <w:gridCol w:w="5319"/>
            <w:gridCol w:w="53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200" w:line="276" w:lineRule="auto"/>
              <w:ind w:left="0" w:right="0" w:firstLine="0"/>
              <w:rPr>
                <w:i w:val="1"/>
                <w:iCs w:val="1"/>
                <w:color w:val="0000ff"/>
                <w:sz w:val="20"/>
                <w:szCs w:val="20"/>
              </w:rPr>
            </w:pPr>
            <w:r w:rsidDel="00000000" w:rsidR="00000000" w:rsidRPr="00000000">
              <w:rPr>
                <w:b w:val="1"/>
                <w:bCs w:val="1"/>
                <w:sz w:val="20"/>
                <w:szCs w:val="20"/>
                <w:rtl w:val="0"/>
              </w:rPr>
              <w:t xml:space="preserve">Primary Outcomes &amp; Accountabilities</w:t>
            </w:r>
            <w:r w:rsidDel="00000000" w:rsidR="00000000" w:rsidRPr="00000000">
              <w:rPr>
                <w:rtl w:val="0"/>
              </w:rPr>
            </w:r>
          </w:p>
          <w:p w:rsidR="00000000" w:rsidDel="00000000" w:rsidP="00000000" w:rsidRDefault="00000000" w:rsidRPr="00000000" w14:paraId="00000020">
            <w:pPr>
              <w:widowControl w:val="0"/>
              <w:spacing w:after="200" w:line="276" w:lineRule="auto"/>
              <w:ind w:left="0" w:right="0" w:firstLine="0"/>
              <w:rPr>
                <w:sz w:val="20"/>
                <w:szCs w:val="20"/>
              </w:rPr>
            </w:pPr>
            <w:r w:rsidDel="00000000" w:rsidR="00000000" w:rsidRPr="00000000">
              <w:rPr>
                <w:sz w:val="20"/>
                <w:szCs w:val="20"/>
                <w:rtl w:val="0"/>
              </w:rPr>
              <w:t xml:space="preserve">Represent our brand well by always giving guests and team members excellent service.</w:t>
            </w:r>
          </w:p>
          <w:p w:rsidR="00000000" w:rsidDel="00000000" w:rsidP="00000000" w:rsidRDefault="00000000" w:rsidRPr="00000000" w14:paraId="00000021">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rtl w:val="0"/>
              </w:rPr>
              <w:t xml:space="preserve">Interacting with guests, sharing product knowledge on drinks and food., while taking orders, checking back, and assisting with queries, clearing down and setting tables, as per operational standards</w:t>
            </w:r>
          </w:p>
          <w:p w:rsidR="00000000" w:rsidDel="00000000" w:rsidP="00000000" w:rsidRDefault="00000000" w:rsidRPr="00000000" w14:paraId="00000022">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rtl w:val="0"/>
              </w:rPr>
              <w:t xml:space="preserve">Liaising with the kitchen team</w:t>
            </w:r>
          </w:p>
          <w:p w:rsidR="00000000" w:rsidDel="00000000" w:rsidP="00000000" w:rsidRDefault="00000000" w:rsidRPr="00000000" w14:paraId="00000023">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rtl w:val="0"/>
              </w:rPr>
              <w:t xml:space="preserve">Resolving guest queries/complaints at the first point of contact.</w:t>
            </w:r>
          </w:p>
          <w:p w:rsidR="00000000" w:rsidDel="00000000" w:rsidP="00000000" w:rsidRDefault="00000000" w:rsidRPr="00000000" w14:paraId="00000024">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rtl w:val="0"/>
              </w:rPr>
              <w:t xml:space="preserve">Upholding all policies and standards of food hygiene and cleanliness, including the completion of daily and weekly cleaning schedules</w:t>
            </w:r>
          </w:p>
          <w:p w:rsidR="00000000" w:rsidDel="00000000" w:rsidP="00000000" w:rsidRDefault="00000000" w:rsidRPr="00000000" w14:paraId="00000025">
            <w:pPr>
              <w:widowControl w:val="0"/>
              <w:numPr>
                <w:ilvl w:val="0"/>
                <w:numId w:val="2"/>
              </w:numPr>
              <w:spacing w:after="0" w:before="0" w:line="240" w:lineRule="auto"/>
              <w:ind w:left="720" w:right="0" w:hanging="360"/>
              <w:rPr>
                <w:sz w:val="20"/>
                <w:szCs w:val="20"/>
              </w:rPr>
            </w:pPr>
            <w:r w:rsidDel="00000000" w:rsidR="00000000" w:rsidRPr="00000000">
              <w:rPr>
                <w:sz w:val="20"/>
                <w:szCs w:val="20"/>
                <w:rtl w:val="0"/>
              </w:rPr>
              <w:t xml:space="preserve">Payment handling in accordance with hotel standards.</w:t>
            </w:r>
          </w:p>
          <w:p w:rsidR="00000000" w:rsidDel="00000000" w:rsidP="00000000" w:rsidRDefault="00000000" w:rsidRPr="00000000" w14:paraId="00000026">
            <w:pPr>
              <w:numPr>
                <w:ilvl w:val="0"/>
                <w:numId w:val="2"/>
              </w:numPr>
              <w:pBdr>
                <w:top w:color="000000" w:space="0" w:sz="0" w:val="none"/>
                <w:left w:color="000000" w:space="0" w:sz="0" w:val="none"/>
                <w:bottom w:color="000000" w:space="0" w:sz="0" w:val="none"/>
                <w:right w:color="000000" w:space="0" w:sz="0" w:val="none"/>
                <w:between w:color="000000" w:space="0" w:sz="0" w:val="none"/>
              </w:pBdr>
              <w:spacing w:before="0" w:line="240" w:lineRule="auto"/>
              <w:ind w:left="720" w:right="0" w:hanging="360"/>
              <w:rPr>
                <w:sz w:val="20"/>
                <w:szCs w:val="20"/>
              </w:rPr>
            </w:pPr>
            <w:r w:rsidDel="00000000" w:rsidR="00000000" w:rsidRPr="00000000">
              <w:rPr>
                <w:sz w:val="20"/>
                <w:szCs w:val="20"/>
                <w:rtl w:val="0"/>
              </w:rPr>
              <w:t xml:space="preserve">Correct use of PPE.</w:t>
            </w:r>
          </w:p>
          <w:p w:rsidR="00000000" w:rsidDel="00000000" w:rsidP="00000000" w:rsidRDefault="00000000" w:rsidRPr="00000000" w14:paraId="00000027">
            <w:pPr>
              <w:numPr>
                <w:ilvl w:val="0"/>
                <w:numId w:val="2"/>
              </w:numPr>
              <w:pBdr>
                <w:top w:color="000000" w:space="0" w:sz="0" w:val="none"/>
                <w:left w:color="000000" w:space="0" w:sz="0" w:val="none"/>
                <w:bottom w:color="000000" w:space="0" w:sz="0" w:val="none"/>
                <w:right w:color="000000" w:space="0" w:sz="0" w:val="none"/>
                <w:between w:color="000000" w:space="0" w:sz="0" w:val="none"/>
              </w:pBdr>
              <w:spacing w:before="0" w:line="240" w:lineRule="auto"/>
              <w:ind w:left="720" w:right="0" w:hanging="360"/>
              <w:jc w:val="both"/>
              <w:rPr>
                <w:sz w:val="20"/>
                <w:szCs w:val="20"/>
              </w:rPr>
            </w:pPr>
            <w:r w:rsidDel="00000000" w:rsidR="00000000" w:rsidRPr="00000000">
              <w:rPr>
                <w:sz w:val="20"/>
                <w:szCs w:val="20"/>
                <w:rtl w:val="0"/>
              </w:rPr>
              <w:t xml:space="preserve">Supporting the implementation of changes to ensure continuous innovations and improvements are made within the department.</w:t>
            </w:r>
          </w:p>
          <w:p w:rsidR="00000000" w:rsidDel="00000000" w:rsidP="00000000" w:rsidRDefault="00000000" w:rsidRPr="00000000" w14:paraId="00000028">
            <w:pPr>
              <w:numPr>
                <w:ilvl w:val="0"/>
                <w:numId w:val="2"/>
              </w:numPr>
              <w:pBdr>
                <w:top w:color="000000" w:space="0" w:sz="0" w:val="none"/>
                <w:left w:color="000000" w:space="0" w:sz="0" w:val="none"/>
                <w:bottom w:color="000000" w:space="0" w:sz="0" w:val="none"/>
                <w:right w:color="000000" w:space="0" w:sz="0" w:val="none"/>
                <w:between w:color="000000" w:space="0" w:sz="0" w:val="none"/>
              </w:pBdr>
              <w:spacing w:before="0" w:line="240" w:lineRule="auto"/>
              <w:ind w:left="720" w:right="0" w:hanging="360"/>
              <w:jc w:val="both"/>
              <w:rPr>
                <w:sz w:val="20"/>
                <w:szCs w:val="20"/>
                <w:u w:val="none"/>
              </w:rPr>
            </w:pPr>
            <w:r w:rsidDel="00000000" w:rsidR="00000000" w:rsidRPr="00000000">
              <w:rPr>
                <w:sz w:val="20"/>
                <w:szCs w:val="20"/>
                <w:rtl w:val="0"/>
              </w:rPr>
              <w:t xml:space="preserve">Assisting other departments within the hotel when required.</w:t>
            </w:r>
          </w:p>
          <w:p w:rsidR="00000000" w:rsidDel="00000000" w:rsidP="00000000" w:rsidRDefault="00000000" w:rsidRPr="00000000" w14:paraId="00000029">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720" w:right="0" w:hanging="360"/>
              <w:rPr>
                <w:sz w:val="20"/>
                <w:szCs w:val="20"/>
              </w:rPr>
            </w:pPr>
            <w:r w:rsidDel="00000000" w:rsidR="00000000" w:rsidRPr="00000000">
              <w:rPr>
                <w:sz w:val="20"/>
                <w:szCs w:val="20"/>
                <w:rtl w:val="0"/>
              </w:rPr>
              <w:t xml:space="preserve">Development of personal  knowledge of food and drinks,  allergen awareness and confidently dealing with guest allergen queries.</w:t>
            </w:r>
          </w:p>
          <w:p w:rsidR="00000000" w:rsidDel="00000000" w:rsidP="00000000" w:rsidRDefault="00000000" w:rsidRPr="00000000" w14:paraId="0000002A">
            <w:pPr>
              <w:keepLines w:val="1"/>
              <w:numPr>
                <w:ilvl w:val="0"/>
                <w:numId w:val="2"/>
              </w:numPr>
              <w:spacing w:before="0" w:line="240" w:lineRule="auto"/>
              <w:ind w:left="720" w:right="0" w:hanging="360"/>
              <w:rPr>
                <w:sz w:val="20"/>
                <w:szCs w:val="20"/>
              </w:rPr>
            </w:pPr>
            <w:r w:rsidDel="00000000" w:rsidR="00000000" w:rsidRPr="00000000">
              <w:rPr>
                <w:sz w:val="20"/>
                <w:szCs w:val="20"/>
                <w:rtl w:val="0"/>
              </w:rPr>
              <w:t xml:space="preserve">Supporting the implementation of changes to ensure continuous innovations and improvements are made within the department.</w:t>
            </w:r>
          </w:p>
          <w:p w:rsidR="00000000" w:rsidDel="00000000" w:rsidP="00000000" w:rsidRDefault="00000000" w:rsidRPr="00000000" w14:paraId="0000002B">
            <w:pPr>
              <w:keepLines w:val="1"/>
              <w:numPr>
                <w:ilvl w:val="0"/>
                <w:numId w:val="2"/>
              </w:numPr>
              <w:pBdr>
                <w:top w:color="000000" w:space="0" w:sz="0" w:val="none"/>
                <w:left w:color="000000" w:space="0" w:sz="0" w:val="none"/>
                <w:bottom w:color="000000" w:space="0" w:sz="0" w:val="none"/>
                <w:right w:color="000000" w:space="0" w:sz="0" w:val="none"/>
                <w:between w:color="000000" w:space="0" w:sz="0" w:val="none"/>
              </w:pBdr>
              <w:spacing w:before="0" w:line="240" w:lineRule="auto"/>
              <w:ind w:left="720" w:right="0" w:hanging="360"/>
              <w:rPr>
                <w:sz w:val="20"/>
                <w:szCs w:val="20"/>
              </w:rPr>
            </w:pPr>
            <w:r w:rsidDel="00000000" w:rsidR="00000000" w:rsidRPr="00000000">
              <w:rPr>
                <w:sz w:val="20"/>
                <w:szCs w:val="20"/>
                <w:highlight w:val="white"/>
                <w:rtl w:val="0"/>
              </w:rPr>
              <w:t xml:space="preserve">Act in line with the Partnership's goals and democratic rules, working together as co-owners, and showing customers and colleagues that this is a better way to do business. </w:t>
            </w:r>
          </w:p>
          <w:p w:rsidR="00000000" w:rsidDel="00000000" w:rsidP="00000000" w:rsidRDefault="00000000" w:rsidRPr="00000000" w14:paraId="0000002C">
            <w:pPr>
              <w:keepLines w:val="1"/>
              <w:numPr>
                <w:ilvl w:val="0"/>
                <w:numId w:val="2"/>
              </w:numPr>
              <w:pBdr>
                <w:top w:color="000000" w:space="0" w:sz="0" w:val="none"/>
                <w:left w:color="000000" w:space="0" w:sz="0" w:val="none"/>
                <w:bottom w:color="000000" w:space="0" w:sz="0" w:val="none"/>
                <w:right w:color="000000" w:space="0" w:sz="0" w:val="none"/>
                <w:between w:color="000000" w:space="0" w:sz="0" w:val="none"/>
              </w:pBdr>
              <w:spacing w:before="0" w:line="240" w:lineRule="auto"/>
              <w:ind w:left="720" w:right="0" w:hanging="360"/>
              <w:rPr>
                <w:sz w:val="20"/>
                <w:szCs w:val="20"/>
              </w:rPr>
            </w:pPr>
            <w:r w:rsidDel="00000000" w:rsidR="00000000" w:rsidRPr="00000000">
              <w:rPr>
                <w:sz w:val="20"/>
                <w:szCs w:val="20"/>
                <w:highlight w:val="white"/>
                <w:rtl w:val="0"/>
              </w:rPr>
              <w:t xml:space="preserve">Share your knowledge, experiences, ideas and opinion to improve the Partnership, speaking honestly and frequently.</w:t>
            </w:r>
            <w:r w:rsidDel="00000000" w:rsidR="00000000" w:rsidRPr="00000000">
              <w:rPr>
                <w:rtl w:val="0"/>
              </w:rPr>
            </w:r>
          </w:p>
          <w:p w:rsidR="00000000" w:rsidDel="00000000" w:rsidP="00000000" w:rsidRDefault="00000000" w:rsidRPr="00000000" w14:paraId="0000002D">
            <w:pPr>
              <w:keepLines w:val="1"/>
              <w:numPr>
                <w:ilvl w:val="0"/>
                <w:numId w:val="2"/>
              </w:numPr>
              <w:shd w:fill="ffffff" w:val="clear"/>
              <w:spacing w:after="200" w:before="0" w:line="240" w:lineRule="auto"/>
              <w:ind w:left="720" w:right="0" w:hanging="360"/>
              <w:rPr>
                <w:sz w:val="20"/>
                <w:szCs w:val="20"/>
              </w:rPr>
            </w:pPr>
            <w:r w:rsidDel="00000000" w:rsidR="00000000" w:rsidRPr="00000000">
              <w:rPr>
                <w:sz w:val="20"/>
                <w:szCs w:val="20"/>
                <w:rtl w:val="0"/>
              </w:rPr>
              <w:t xml:space="preserve">Keep learning and growing in your job and as a person. Look for ways to do more, do better, or do things differently. Always be involved and share your knowledge in your profession</w:t>
            </w:r>
            <w:r w:rsidDel="00000000" w:rsidR="00000000" w:rsidRPr="00000000">
              <w:rPr>
                <w:rtl w:val="0"/>
              </w:rPr>
            </w:r>
          </w:p>
          <w:p w:rsidR="00000000" w:rsidDel="00000000" w:rsidP="00000000" w:rsidRDefault="00000000" w:rsidRPr="00000000" w14:paraId="0000002E">
            <w:pPr>
              <w:keepLines w:val="1"/>
              <w:numPr>
                <w:ilvl w:val="0"/>
                <w:numId w:val="2"/>
              </w:numPr>
              <w:shd w:fill="ffffff" w:val="clear"/>
              <w:spacing w:after="200" w:before="0" w:line="240" w:lineRule="auto"/>
              <w:ind w:left="720" w:right="0" w:hanging="360"/>
              <w:rPr>
                <w:sz w:val="20"/>
                <w:szCs w:val="20"/>
              </w:rPr>
            </w:pPr>
            <w:r w:rsidDel="00000000" w:rsidR="00000000" w:rsidRPr="00000000">
              <w:rPr>
                <w:sz w:val="20"/>
                <w:szCs w:val="20"/>
                <w:rtl w:val="0"/>
              </w:rPr>
              <w:t xml:space="preserve">Value the diverse experiences people bring to the Partnership, as this helps us make fairer and better decisions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ind w:left="0" w:right="0" w:firstLine="0"/>
              <w:rPr>
                <w:sz w:val="20"/>
                <w:szCs w:val="20"/>
              </w:rPr>
            </w:pPr>
            <w:r w:rsidDel="00000000" w:rsidR="00000000" w:rsidRPr="00000000">
              <w:rPr>
                <w:b w:val="1"/>
                <w:bCs w:val="1"/>
                <w:sz w:val="20"/>
                <w:szCs w:val="20"/>
                <w:rtl w:val="0"/>
              </w:rPr>
              <w:t xml:space="preserve">Measures of success</w:t>
            </w: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ind w:left="0" w:right="0" w:firstLine="0"/>
              <w:jc w:val="both"/>
              <w:rPr>
                <w:sz w:val="20"/>
                <w:szCs w:val="20"/>
              </w:rPr>
            </w:pPr>
            <w:r w:rsidDel="00000000" w:rsidR="00000000" w:rsidRPr="00000000">
              <w:rPr>
                <w:rtl w:val="0"/>
              </w:rPr>
            </w:r>
          </w:p>
          <w:p w:rsidR="00000000" w:rsidDel="00000000" w:rsidP="00000000" w:rsidRDefault="00000000" w:rsidRPr="00000000" w14:paraId="00000031">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right="0" w:hanging="360"/>
              <w:jc w:val="both"/>
              <w:rPr>
                <w:sz w:val="20"/>
                <w:szCs w:val="20"/>
              </w:rPr>
            </w:pPr>
            <w:r w:rsidDel="00000000" w:rsidR="00000000" w:rsidRPr="00000000">
              <w:rPr>
                <w:sz w:val="20"/>
                <w:szCs w:val="20"/>
                <w:rtl w:val="0"/>
              </w:rPr>
              <w:t xml:space="preserve">Positive Guest and team member feedback having delivered a first-rate guest experience.</w:t>
            </w:r>
            <w:r w:rsidDel="00000000" w:rsidR="00000000" w:rsidRPr="00000000">
              <w:rPr>
                <w:rtl w:val="0"/>
              </w:rPr>
            </w:r>
          </w:p>
          <w:p w:rsidR="00000000" w:rsidDel="00000000" w:rsidP="00000000" w:rsidRDefault="00000000" w:rsidRPr="00000000" w14:paraId="00000032">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right="0" w:hanging="360"/>
              <w:jc w:val="both"/>
              <w:rPr>
                <w:sz w:val="20"/>
                <w:szCs w:val="20"/>
              </w:rPr>
            </w:pPr>
            <w:r w:rsidDel="00000000" w:rsidR="00000000" w:rsidRPr="00000000">
              <w:rPr>
                <w:sz w:val="20"/>
                <w:szCs w:val="20"/>
                <w:rtl w:val="0"/>
              </w:rPr>
              <w:t xml:space="preserve">Achieve the business standard for product knowledge </w:t>
            </w:r>
          </w:p>
          <w:p w:rsidR="00000000" w:rsidDel="00000000" w:rsidP="00000000" w:rsidRDefault="00000000" w:rsidRPr="00000000" w14:paraId="00000033">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right="0" w:hanging="360"/>
              <w:jc w:val="both"/>
              <w:rPr>
                <w:sz w:val="20"/>
                <w:szCs w:val="20"/>
              </w:rPr>
            </w:pPr>
            <w:r w:rsidDel="00000000" w:rsidR="00000000" w:rsidRPr="00000000">
              <w:rPr>
                <w:sz w:val="20"/>
                <w:szCs w:val="20"/>
                <w:rtl w:val="0"/>
              </w:rPr>
              <w:t xml:space="preserve">and expertise. </w:t>
            </w:r>
          </w:p>
          <w:p w:rsidR="00000000" w:rsidDel="00000000" w:rsidP="00000000" w:rsidRDefault="00000000" w:rsidRPr="00000000" w14:paraId="00000034">
            <w:pPr>
              <w:numPr>
                <w:ilvl w:val="0"/>
                <w:numId w:val="4"/>
              </w:numPr>
              <w:pBdr>
                <w:top w:color="000000" w:space="0" w:sz="0" w:val="none"/>
                <w:left w:color="000000" w:space="0" w:sz="0" w:val="none"/>
                <w:bottom w:color="000000" w:space="0" w:sz="0" w:val="none"/>
                <w:right w:color="000000" w:space="0" w:sz="0" w:val="none"/>
                <w:between w:color="000000" w:space="0" w:sz="0" w:val="none"/>
              </w:pBdr>
              <w:ind w:left="720" w:right="0" w:hanging="360"/>
              <w:jc w:val="both"/>
              <w:rPr>
                <w:sz w:val="20"/>
                <w:szCs w:val="20"/>
              </w:rPr>
            </w:pPr>
            <w:r w:rsidDel="00000000" w:rsidR="00000000" w:rsidRPr="00000000">
              <w:rPr>
                <w:sz w:val="20"/>
                <w:szCs w:val="20"/>
                <w:rtl w:val="0"/>
              </w:rPr>
              <w:t xml:space="preserve">Compliance with Food Safety and Partnership procedure</w:t>
            </w:r>
          </w:p>
          <w:p w:rsidR="00000000" w:rsidDel="00000000" w:rsidP="00000000" w:rsidRDefault="00000000" w:rsidRPr="00000000" w14:paraId="00000035">
            <w:pPr>
              <w:numPr>
                <w:ilvl w:val="0"/>
                <w:numId w:val="4"/>
              </w:numPr>
              <w:pBdr>
                <w:top w:color="000000" w:space="0" w:sz="0" w:val="none"/>
                <w:left w:color="000000" w:space="0" w:sz="0" w:val="none"/>
                <w:bottom w:color="000000" w:space="0" w:sz="0" w:val="none"/>
                <w:right w:color="000000" w:space="0" w:sz="0" w:val="none"/>
                <w:between w:color="000000" w:space="0" w:sz="0" w:val="none"/>
              </w:pBdr>
              <w:ind w:left="720" w:right="0" w:hanging="360"/>
              <w:jc w:val="both"/>
              <w:rPr>
                <w:sz w:val="20"/>
                <w:szCs w:val="20"/>
              </w:rPr>
            </w:pPr>
            <w:r w:rsidDel="00000000" w:rsidR="00000000" w:rsidRPr="00000000">
              <w:rPr>
                <w:sz w:val="20"/>
                <w:szCs w:val="20"/>
                <w:rtl w:val="0"/>
              </w:rPr>
              <w:t xml:space="preserve">Recognise that your work impacts the hotel's inspection pass rate, specifically concerning the quality and presentation of its food.</w:t>
            </w:r>
          </w:p>
          <w:p w:rsidR="00000000" w:rsidDel="00000000" w:rsidP="00000000" w:rsidRDefault="00000000" w:rsidRPr="00000000" w14:paraId="00000036">
            <w:pPr>
              <w:widowControl w:val="0"/>
              <w:ind w:left="0" w:right="0" w:firstLine="0"/>
              <w:rPr>
                <w:b w:val="1"/>
                <w:bCs w:val="1"/>
                <w:sz w:val="20"/>
                <w:szCs w:val="20"/>
              </w:rPr>
            </w:pPr>
            <w:r w:rsidDel="00000000" w:rsidR="00000000" w:rsidRPr="00000000">
              <w:rPr>
                <w:rtl w:val="0"/>
              </w:rPr>
            </w:r>
          </w:p>
        </w:tc>
      </w:tr>
    </w:tbl>
    <w:p w:rsidR="00000000" w:rsidDel="00000000" w:rsidP="00000000" w:rsidRDefault="00000000" w:rsidRPr="00000000" w14:paraId="00000037">
      <w:pPr>
        <w:spacing w:after="0" w:line="276" w:lineRule="auto"/>
        <w:ind w:left="0" w:right="0" w:firstLine="0"/>
        <w:rPr>
          <w:b w:val="1"/>
          <w:bCs w:val="1"/>
          <w:sz w:val="20"/>
          <w:szCs w:val="20"/>
        </w:rPr>
      </w:pPr>
      <w:r w:rsidDel="00000000" w:rsidR="00000000" w:rsidRPr="00000000">
        <w:rPr>
          <w:rtl w:val="0"/>
        </w:rPr>
      </w:r>
    </w:p>
    <w:tbl>
      <w:tblPr>
        <w:tblStyle w:val="Table5"/>
        <w:tblW w:w="10635.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5"/>
        <w:tblGridChange w:id="0">
          <w:tblGrid>
            <w:gridCol w:w="10635"/>
          </w:tblGrid>
        </w:tblGridChange>
      </w:tblGrid>
      <w:tr>
        <w:trPr>
          <w:cantSplit w:val="0"/>
          <w:trHeight w:val="200" w:hRule="atLeast"/>
          <w:tblHeader w:val="0"/>
        </w:trPr>
        <w:tc>
          <w:tcPr/>
          <w:p w:rsidR="00000000" w:rsidDel="00000000" w:rsidP="00000000" w:rsidRDefault="00000000" w:rsidRPr="00000000" w14:paraId="00000038">
            <w:pPr>
              <w:spacing w:after="200" w:lineRule="auto"/>
              <w:ind w:left="0" w:right="0" w:firstLine="0"/>
              <w:rPr>
                <w:b w:val="1"/>
                <w:bCs w:val="1"/>
                <w:sz w:val="20"/>
                <w:szCs w:val="20"/>
              </w:rPr>
            </w:pPr>
            <w:r w:rsidDel="00000000" w:rsidR="00000000" w:rsidRPr="00000000">
              <w:rPr>
                <w:b w:val="1"/>
                <w:bCs w:val="1"/>
                <w:sz w:val="20"/>
                <w:szCs w:val="20"/>
                <w:rtl w:val="0"/>
              </w:rPr>
              <w:t xml:space="preserve">Skills</w:t>
            </w:r>
          </w:p>
          <w:p w:rsidR="00000000" w:rsidDel="00000000" w:rsidP="00000000" w:rsidRDefault="00000000" w:rsidRPr="00000000" w14:paraId="00000039">
            <w:pPr>
              <w:numPr>
                <w:ilvl w:val="0"/>
                <w:numId w:val="3"/>
              </w:numPr>
              <w:ind w:left="720" w:right="0" w:hanging="360"/>
              <w:rPr>
                <w:color w:val="222222"/>
                <w:sz w:val="20"/>
                <w:szCs w:val="20"/>
              </w:rPr>
            </w:pPr>
            <w:r w:rsidDel="00000000" w:rsidR="00000000" w:rsidRPr="00000000">
              <w:rPr>
                <w:color w:val="222222"/>
                <w:sz w:val="20"/>
                <w:szCs w:val="20"/>
                <w:rtl w:val="0"/>
              </w:rPr>
              <w:t xml:space="preserve">Self-motivated and industrious, with a natural flair for guest service and a keen interest in hospitality.</w:t>
            </w:r>
          </w:p>
          <w:p w:rsidR="00000000" w:rsidDel="00000000" w:rsidP="00000000" w:rsidRDefault="00000000" w:rsidRPr="00000000" w14:paraId="0000003A">
            <w:pPr>
              <w:numPr>
                <w:ilvl w:val="0"/>
                <w:numId w:val="3"/>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rtl w:val="0"/>
              </w:rPr>
              <w:t xml:space="preserve">Basic knowledge of IT &amp; POS systems and able to use standard software.</w:t>
            </w:r>
          </w:p>
          <w:p w:rsidR="00000000" w:rsidDel="00000000" w:rsidP="00000000" w:rsidRDefault="00000000" w:rsidRPr="00000000" w14:paraId="0000003B">
            <w:pPr>
              <w:numPr>
                <w:ilvl w:val="0"/>
                <w:numId w:val="3"/>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rtl w:val="0"/>
              </w:rPr>
              <w:t xml:space="preserve">Excellent communication skills</w:t>
            </w:r>
          </w:p>
          <w:p w:rsidR="00000000" w:rsidDel="00000000" w:rsidP="00000000" w:rsidRDefault="00000000" w:rsidRPr="00000000" w14:paraId="0000003C">
            <w:pPr>
              <w:numPr>
                <w:ilvl w:val="0"/>
                <w:numId w:val="3"/>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rtl w:val="0"/>
              </w:rPr>
              <w:t xml:space="preserve">Proven experience of the hospitality industry is desirable.</w:t>
            </w:r>
            <w:r w:rsidDel="00000000" w:rsidR="00000000" w:rsidRPr="00000000">
              <w:rPr>
                <w:rtl w:val="0"/>
              </w:rPr>
            </w:r>
          </w:p>
        </w:tc>
      </w:tr>
    </w:tbl>
    <w:p w:rsidR="00000000" w:rsidDel="00000000" w:rsidP="00000000" w:rsidRDefault="00000000" w:rsidRPr="00000000" w14:paraId="0000003D">
      <w:pPr>
        <w:spacing w:after="200" w:line="276" w:lineRule="auto"/>
        <w:ind w:left="0" w:right="0" w:firstLine="0"/>
        <w:rPr>
          <w:b w:val="1"/>
          <w:bCs w:val="1"/>
          <w:sz w:val="20"/>
          <w:szCs w:val="20"/>
        </w:rPr>
      </w:pPr>
      <w:r w:rsidDel="00000000" w:rsidR="00000000" w:rsidRPr="00000000">
        <w:rPr>
          <w:b w:val="1"/>
          <w:bCs w:val="1"/>
          <w:sz w:val="20"/>
          <w:szCs w:val="20"/>
          <w:rtl w:val="0"/>
        </w:rPr>
        <w:t xml:space="preserve">\h</w:t>
      </w:r>
    </w:p>
    <w:tbl>
      <w:tblPr>
        <w:tblStyle w:val="Table6"/>
        <w:tblW w:w="106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0"/>
        <w:gridCol w:w="3550"/>
        <w:gridCol w:w="3550"/>
        <w:tblGridChange w:id="0">
          <w:tblGrid>
            <w:gridCol w:w="3550"/>
            <w:gridCol w:w="3550"/>
            <w:gridCol w:w="3550"/>
          </w:tblGrid>
        </w:tblGridChange>
      </w:tblGrid>
      <w:tr>
        <w:trPr>
          <w:cantSplit w:val="0"/>
          <w:trHeight w:val="200" w:hRule="atLeast"/>
          <w:tblHeader w:val="0"/>
        </w:trPr>
        <w:tc>
          <w:tcPr>
            <w:gridSpan w:val="3"/>
          </w:tcPr>
          <w:p w:rsidR="00000000" w:rsidDel="00000000" w:rsidP="00000000" w:rsidRDefault="00000000" w:rsidRPr="00000000" w14:paraId="0000003E">
            <w:pPr>
              <w:spacing w:after="200" w:line="276" w:lineRule="auto"/>
              <w:ind w:left="0" w:right="0" w:firstLine="0"/>
              <w:rPr>
                <w:b w:val="1"/>
                <w:bCs w:val="1"/>
                <w:sz w:val="20"/>
                <w:szCs w:val="20"/>
              </w:rPr>
            </w:pPr>
            <w:r w:rsidDel="00000000" w:rsidR="00000000" w:rsidRPr="00000000">
              <w:rPr>
                <w:b w:val="1"/>
                <w:bCs w:val="1"/>
                <w:sz w:val="20"/>
                <w:szCs w:val="20"/>
                <w:rtl w:val="0"/>
              </w:rPr>
              <w:t xml:space="preserve">Qualifications &amp; Experience (where applicable) </w:t>
            </w:r>
          </w:p>
        </w:tc>
      </w:tr>
      <w:tr>
        <w:trPr>
          <w:cantSplit w:val="0"/>
          <w:trHeight w:val="200" w:hRule="atLeast"/>
          <w:tblHeader w:val="0"/>
        </w:trPr>
        <w:tc>
          <w:tcPr>
            <w:gridSpan w:val="3"/>
          </w:tcPr>
          <w:p w:rsidR="00000000" w:rsidDel="00000000" w:rsidP="00000000" w:rsidRDefault="00000000" w:rsidRPr="00000000" w14:paraId="00000041">
            <w:pPr>
              <w:keepNext w:val="1"/>
              <w:widowControl w:val="0"/>
              <w:ind w:left="0" w:right="0" w:firstLine="0"/>
              <w:rPr>
                <w:sz w:val="20"/>
                <w:szCs w:val="20"/>
              </w:rPr>
            </w:pPr>
            <w:r w:rsidDel="00000000" w:rsidR="00000000" w:rsidRPr="00000000">
              <w:rPr>
                <w:sz w:val="20"/>
                <w:szCs w:val="20"/>
                <w:rtl w:val="0"/>
              </w:rPr>
              <w:t xml:space="preserve">Essential: Experience in a customer service environment</w:t>
            </w:r>
          </w:p>
          <w:p w:rsidR="00000000" w:rsidDel="00000000" w:rsidP="00000000" w:rsidRDefault="00000000" w:rsidRPr="00000000" w14:paraId="00000042">
            <w:pPr>
              <w:keepNext w:val="1"/>
              <w:widowControl w:val="0"/>
              <w:ind w:left="0" w:right="0" w:firstLine="0"/>
              <w:rPr>
                <w:sz w:val="20"/>
                <w:szCs w:val="20"/>
              </w:rPr>
            </w:pPr>
            <w:r w:rsidDel="00000000" w:rsidR="00000000" w:rsidRPr="00000000">
              <w:rPr>
                <w:sz w:val="20"/>
                <w:szCs w:val="20"/>
                <w:rtl w:val="0"/>
              </w:rPr>
              <w:t xml:space="preserve">Remain calm under pressure </w:t>
            </w:r>
          </w:p>
          <w:p w:rsidR="00000000" w:rsidDel="00000000" w:rsidP="00000000" w:rsidRDefault="00000000" w:rsidRPr="00000000" w14:paraId="00000043">
            <w:pPr>
              <w:keepNext w:val="1"/>
              <w:widowControl w:val="0"/>
              <w:ind w:left="0" w:right="0" w:firstLine="0"/>
              <w:rPr>
                <w:sz w:val="20"/>
                <w:szCs w:val="20"/>
              </w:rPr>
            </w:pPr>
            <w:r w:rsidDel="00000000" w:rsidR="00000000" w:rsidRPr="00000000">
              <w:rPr>
                <w:sz w:val="20"/>
                <w:szCs w:val="20"/>
                <w:rtl w:val="0"/>
              </w:rPr>
              <w:t xml:space="preserve">Ability to multi task or take multiple instructions or customer service requests</w:t>
            </w:r>
            <w:r w:rsidDel="00000000" w:rsidR="00000000" w:rsidRPr="00000000">
              <w:rPr>
                <w:rtl w:val="0"/>
              </w:rPr>
            </w:r>
          </w:p>
        </w:tc>
      </w:tr>
      <w:tr>
        <w:trPr>
          <w:cantSplit w:val="0"/>
          <w:trHeight w:val="200" w:hRule="atLeast"/>
          <w:tblHeader w:val="0"/>
        </w:trPr>
        <w:tc>
          <w:tcPr>
            <w:gridSpan w:val="3"/>
          </w:tcPr>
          <w:p w:rsidR="00000000" w:rsidDel="00000000" w:rsidP="00000000" w:rsidRDefault="00000000" w:rsidRPr="00000000" w14:paraId="00000046">
            <w:pPr>
              <w:spacing w:after="200" w:lineRule="auto"/>
              <w:ind w:left="0" w:right="0" w:firstLine="0"/>
              <w:rPr>
                <w:sz w:val="20"/>
                <w:szCs w:val="20"/>
              </w:rPr>
            </w:pPr>
            <w:r w:rsidDel="00000000" w:rsidR="00000000" w:rsidRPr="00000000">
              <w:rPr>
                <w:sz w:val="20"/>
                <w:szCs w:val="20"/>
                <w:rtl w:val="0"/>
              </w:rPr>
              <w:t xml:space="preserve">Desirable: Level 2 Food Safety</w:t>
            </w:r>
          </w:p>
        </w:tc>
      </w:tr>
    </w:tbl>
    <w:p w:rsidR="00000000" w:rsidDel="00000000" w:rsidP="00000000" w:rsidRDefault="00000000" w:rsidRPr="00000000" w14:paraId="00000049">
      <w:pPr>
        <w:spacing w:after="200" w:line="276" w:lineRule="auto"/>
        <w:ind w:left="0" w:right="0" w:firstLine="0"/>
        <w:rPr>
          <w:b w:val="1"/>
          <w:bCs w:val="1"/>
          <w:sz w:val="20"/>
          <w:szCs w:val="20"/>
        </w:rPr>
      </w:pPr>
      <w:r w:rsidDel="00000000" w:rsidR="00000000" w:rsidRPr="00000000">
        <w:rPr>
          <w:rtl w:val="0"/>
        </w:rPr>
      </w:r>
    </w:p>
    <w:tbl>
      <w:tblPr>
        <w:tblStyle w:val="Table7"/>
        <w:tblW w:w="106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0"/>
        <w:gridCol w:w="3550"/>
        <w:gridCol w:w="3550"/>
        <w:tblGridChange w:id="0">
          <w:tblGrid>
            <w:gridCol w:w="3550"/>
            <w:gridCol w:w="3550"/>
            <w:gridCol w:w="3550"/>
          </w:tblGrid>
        </w:tblGridChange>
      </w:tblGrid>
      <w:tr>
        <w:trPr>
          <w:cantSplit w:val="0"/>
          <w:tblHeader w:val="0"/>
        </w:trPr>
        <w:tc>
          <w:tcPr/>
          <w:p w:rsidR="00000000" w:rsidDel="00000000" w:rsidP="00000000" w:rsidRDefault="00000000" w:rsidRPr="00000000" w14:paraId="0000004A">
            <w:pPr>
              <w:spacing w:after="200" w:line="276" w:lineRule="auto"/>
              <w:ind w:left="0" w:right="0" w:firstLine="0"/>
              <w:rPr>
                <w:b w:val="1"/>
                <w:bCs w:val="1"/>
                <w:sz w:val="20"/>
                <w:szCs w:val="20"/>
              </w:rPr>
            </w:pPr>
            <w:r w:rsidDel="00000000" w:rsidR="00000000" w:rsidRPr="00000000">
              <w:rPr>
                <w:b w:val="1"/>
                <w:bCs w:val="1"/>
                <w:sz w:val="20"/>
                <w:szCs w:val="20"/>
                <w:rtl w:val="0"/>
              </w:rPr>
              <w:t xml:space="preserve">Version</w:t>
            </w:r>
          </w:p>
        </w:tc>
        <w:tc>
          <w:tcPr/>
          <w:p w:rsidR="00000000" w:rsidDel="00000000" w:rsidP="00000000" w:rsidRDefault="00000000" w:rsidRPr="00000000" w14:paraId="0000004B">
            <w:pPr>
              <w:spacing w:after="200" w:line="276" w:lineRule="auto"/>
              <w:ind w:left="0" w:right="0" w:firstLine="0"/>
              <w:rPr>
                <w:b w:val="1"/>
                <w:bCs w:val="1"/>
                <w:sz w:val="20"/>
                <w:szCs w:val="20"/>
              </w:rPr>
            </w:pPr>
            <w:r w:rsidDel="00000000" w:rsidR="00000000" w:rsidRPr="00000000">
              <w:rPr>
                <w:b w:val="1"/>
                <w:bCs w:val="1"/>
                <w:sz w:val="20"/>
                <w:szCs w:val="20"/>
                <w:rtl w:val="0"/>
              </w:rPr>
              <w:t xml:space="preserve">Created/updated by</w:t>
            </w:r>
          </w:p>
        </w:tc>
        <w:tc>
          <w:tcPr/>
          <w:p w:rsidR="00000000" w:rsidDel="00000000" w:rsidP="00000000" w:rsidRDefault="00000000" w:rsidRPr="00000000" w14:paraId="0000004C">
            <w:pPr>
              <w:spacing w:after="200" w:line="276" w:lineRule="auto"/>
              <w:ind w:left="0" w:right="0" w:firstLine="0"/>
              <w:rPr>
                <w:b w:val="1"/>
                <w:bCs w:val="1"/>
                <w:sz w:val="20"/>
                <w:szCs w:val="20"/>
              </w:rPr>
            </w:pPr>
            <w:r w:rsidDel="00000000" w:rsidR="00000000" w:rsidRPr="00000000">
              <w:rPr>
                <w:b w:val="1"/>
                <w:bCs w:val="1"/>
                <w:sz w:val="20"/>
                <w:szCs w:val="20"/>
                <w:rtl w:val="0"/>
              </w:rPr>
              <w:t xml:space="preserve">Date</w:t>
            </w:r>
          </w:p>
        </w:tc>
      </w:tr>
      <w:tr>
        <w:trPr>
          <w:cantSplit w:val="0"/>
          <w:tblHeader w:val="0"/>
        </w:trPr>
        <w:tc>
          <w:tcPr/>
          <w:p w:rsidR="00000000" w:rsidDel="00000000" w:rsidP="00000000" w:rsidRDefault="00000000" w:rsidRPr="00000000" w14:paraId="0000004D">
            <w:pPr>
              <w:spacing w:after="200" w:lineRule="auto"/>
              <w:ind w:left="0" w:right="0" w:firstLine="0"/>
              <w:rPr>
                <w:i w:val="1"/>
                <w:iCs w:val="1"/>
                <w:sz w:val="20"/>
                <w:szCs w:val="20"/>
              </w:rPr>
            </w:pPr>
            <w:r w:rsidDel="00000000" w:rsidR="00000000" w:rsidRPr="00000000">
              <w:rPr>
                <w:i w:val="1"/>
                <w:iCs w:val="1"/>
                <w:sz w:val="20"/>
                <w:szCs w:val="20"/>
                <w:rtl w:val="0"/>
              </w:rPr>
              <w:t xml:space="preserve">2</w:t>
            </w:r>
          </w:p>
        </w:tc>
        <w:tc>
          <w:tcPr/>
          <w:p w:rsidR="00000000" w:rsidDel="00000000" w:rsidP="00000000" w:rsidRDefault="00000000" w:rsidRPr="00000000" w14:paraId="0000004E">
            <w:pPr>
              <w:spacing w:after="200" w:lineRule="auto"/>
              <w:ind w:left="0" w:right="0" w:firstLine="0"/>
              <w:rPr>
                <w:i w:val="1"/>
                <w:iCs w:val="1"/>
                <w:sz w:val="20"/>
                <w:szCs w:val="20"/>
              </w:rPr>
            </w:pPr>
            <w:r w:rsidDel="00000000" w:rsidR="00000000" w:rsidRPr="00000000">
              <w:rPr>
                <w:i w:val="1"/>
                <w:iCs w:val="1"/>
                <w:sz w:val="20"/>
                <w:szCs w:val="20"/>
                <w:rtl w:val="0"/>
              </w:rPr>
              <w:t xml:space="preserve">Hotel Manager - Bala </w:t>
            </w:r>
          </w:p>
        </w:tc>
        <w:tc>
          <w:tcPr/>
          <w:p w:rsidR="00000000" w:rsidDel="00000000" w:rsidP="00000000" w:rsidRDefault="00000000" w:rsidRPr="00000000" w14:paraId="0000004F">
            <w:pPr>
              <w:spacing w:after="200" w:lineRule="auto"/>
              <w:ind w:left="0" w:right="0" w:firstLine="0"/>
              <w:rPr>
                <w:i w:val="1"/>
                <w:iCs w:val="1"/>
                <w:sz w:val="20"/>
                <w:szCs w:val="20"/>
              </w:rPr>
            </w:pPr>
            <w:r w:rsidDel="00000000" w:rsidR="00000000" w:rsidRPr="00000000">
              <w:rPr>
                <w:i w:val="1"/>
                <w:iCs w:val="1"/>
                <w:sz w:val="20"/>
                <w:szCs w:val="20"/>
                <w:rtl w:val="0"/>
              </w:rPr>
              <w:t xml:space="preserve">2/11/2025</w:t>
            </w:r>
          </w:p>
        </w:tc>
      </w:tr>
    </w:tbl>
    <w:p w:rsidR="00000000" w:rsidDel="00000000" w:rsidP="00000000" w:rsidRDefault="00000000" w:rsidRPr="00000000" w14:paraId="00000050">
      <w:pPr>
        <w:widowControl w:val="0"/>
        <w:ind w:left="0" w:right="0" w:firstLine="0"/>
        <w:rPr>
          <w:sz w:val="20"/>
          <w:szCs w:val="20"/>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566.9291338582677" w:top="566.9291338582677" w:left="702.992125984252" w:right="566.929133858267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ind w:right="-851.929133858268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spacing w:before="20" w:lineRule="auto"/>
      <w:ind w:left="0" w:right="-40.8661417322827" w:firstLine="0"/>
      <w:rPr>
        <w:sz w:val="20"/>
        <w:szCs w:val="20"/>
      </w:rPr>
    </w:pPr>
    <w:r w:rsidDel="00000000" w:rsidR="00000000" w:rsidRPr="00000000">
      <w:rPr>
        <w:rtl w:val="0"/>
      </w:rPr>
    </w:r>
  </w:p>
  <w:p w:rsidR="00000000" w:rsidDel="00000000" w:rsidP="00000000" w:rsidRDefault="00000000" w:rsidRPr="00000000" w14:paraId="00000052">
    <w:pPr>
      <w:spacing w:before="20" w:lineRule="auto"/>
      <w:ind w:left="0" w:right="-40.8661417322827" w:firstLine="0"/>
      <w:rPr>
        <w:sz w:val="20"/>
        <w:szCs w:val="20"/>
      </w:rPr>
    </w:pPr>
    <w:r w:rsidDel="00000000" w:rsidR="00000000" w:rsidRPr="00000000">
      <w:rPr>
        <w:rtl w:val="0"/>
      </w:rPr>
    </w:r>
  </w:p>
  <w:p w:rsidR="00000000" w:rsidDel="00000000" w:rsidP="00000000" w:rsidRDefault="00000000" w:rsidRPr="00000000" w14:paraId="00000053">
    <w:pPr>
      <w:spacing w:before="20" w:lineRule="auto"/>
      <w:ind w:left="0" w:right="-40.8661417322827" w:firstLine="0"/>
      <w:rPr>
        <w:sz w:val="20"/>
        <w:szCs w:val="20"/>
      </w:rPr>
    </w:pPr>
    <w:r w:rsidDel="00000000" w:rsidR="00000000" w:rsidRPr="00000000">
      <w:rPr>
        <w:sz w:val="20"/>
        <w:szCs w:val="20"/>
      </w:rPr>
      <w:drawing>
        <wp:inline distB="114300" distT="114300" distL="114300" distR="114300">
          <wp:extent cx="3921347" cy="468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21347" cy="4680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spacing w:before="20" w:lineRule="auto"/>
      <w:ind w:left="0" w:right="-40.8661417322827" w:firstLine="0"/>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ill Sans" w:cs="Gill Sans" w:eastAsia="Gill Sans" w:hAnsi="Gill Sans"/>
        <w:sz w:val="22"/>
        <w:szCs w:val="22"/>
        <w:lang w:val="en_GB"/>
      </w:rPr>
    </w:rPrDefault>
    <w:pPrDefault>
      <w:pPr>
        <w:ind w:left="-285" w:right="-87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bCs w:val="1"/>
      <w:color w:val="5ca094"/>
    </w:rPr>
  </w:style>
  <w:style w:type="paragraph" w:styleId="Heading2">
    <w:name w:val="heading 2"/>
    <w:basedOn w:val="Normal"/>
    <w:next w:val="Normal"/>
    <w:pPr>
      <w:keepNext w:val="1"/>
      <w:keepLines w:val="1"/>
      <w:pageBreakBefore w:val="0"/>
      <w:spacing w:after="0" w:before="40" w:line="240" w:lineRule="auto"/>
    </w:pPr>
    <w:rPr>
      <w:rFonts w:ascii="Calibri" w:cs="Calibri" w:eastAsia="Calibri" w:hAnsi="Calibri"/>
      <w:b w:val="0"/>
      <w:bCs w:val="0"/>
      <w:color w:val="2e74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before="240" w:lineRule="auto"/>
    </w:pPr>
    <w:rPr>
      <w:color w:val="e66454"/>
      <w:sz w:val="36"/>
      <w:szCs w:val="36"/>
    </w:rPr>
  </w:style>
  <w:style w:type="paragraph" w:styleId="Subtitle">
    <w:name w:val="Subtitle"/>
    <w:basedOn w:val="Normal"/>
    <w:next w:val="Normal"/>
    <w:pPr>
      <w:keepNext w:val="1"/>
      <w:keepLines w:val="1"/>
      <w:pageBreakBefore w:val="0"/>
      <w:spacing w:after="160" w:before="0" w:line="240" w:lineRule="auto"/>
    </w:pPr>
    <w:rPr>
      <w:rFonts w:ascii="Calibri" w:cs="Calibri" w:eastAsia="Calibri" w:hAnsi="Calibri"/>
      <w:b w:val="0"/>
      <w:bCs w:val="0"/>
      <w:i w:val="1"/>
      <w:iCs w:val="1"/>
      <w:color w:val="5a5a5a"/>
      <w:sz w:val="22"/>
      <w:szCs w:val="22"/>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